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查询频道商品列表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1、获取频道商品库商品列表</w:t>
        <w:br/>
        <w:t>2、支持分页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上下架状态【1：上架，2：下架】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商品ID，多个用逗号分隔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每一页数据大小，默认10，最大值100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http://api.polyv.net/live/v3/channel/product/list?size=1&amp;appId=frlr1zazn3&amp;sign=4C526B259BEFD10B90F9B159AE1CB92A&amp;page=1&amp;channelId=1965681&amp;timestamp=1621843424385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请求成功时为商品信息【详见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当前页最后一条记录在总结果集中的位置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商品productId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商品类型，可能的值有：normal: 普通商品finance: 金融商品position:职位商品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商品封面链接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商品通用类型商品链接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商品上下架状态 1：上架状态 2：下架状态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创建商品时间，13位毫秒级时间戳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更新商品时间，13位毫秒级时间戳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商品排序号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平台标志，默认live，其他无效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商品链接类型10：通用链接 11：多平台链接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多平台链接，PC端跳转链接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多平台链接，移动WEB端跳转链接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wxMiniprogramOriginalId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多平台链接，小程序端ID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mobileAppLink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多平台链接，移动APP端跳转链接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多平台链接，移动APP-安卓系统原生页面链接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多平台链接，移动APP-苹果系统原生页面链接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自定义参数，json对象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按钮显示文案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features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产品特色，卖点标签，json数组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产品描述，支持特殊字符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产品收益率/价格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源id，从平台商品库复制新建的商品有值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productDetail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商品详情，返回的是个内容存放的地址：例如 https://liveimages.videocc.net/product-info/product-detail/4d57ea01de/704007d1fdfd4cb2a5b3d3a842418831.json url存放的就是商品详情内容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扩展信息：JSON对象字符串：{"coverList":["封面图地址，最多15个"], "videoList":[{"videoSource":"视频来源", "videoId":"视频ID"}]} 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商品标签信息 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商品标签信息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以下为普通商品专用参数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商品实际价格类型，可能的值有：AMOUNT: 金额CUSTOM: 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商品实际价格-金额，最高精确度为两位小数，如 12.34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商品实际价格-自定义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originalPriceType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商品原始价格（划线价格）类型，可能的值有：AMOUNT: 金额CUSTOM: 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商品原始价格（划线价格）-金额，最高精确度为两位小数，如 12.34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customOrignalPrice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商品原始价格（划线价格）-自定义备注：如果 price 和 customOriginalPrice 都为空，则表示不启用原始价格（划线价格）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以上为普通商品专用参数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(productType=normal)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商品详情productDetail url里存放内容示例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"productDetail": "&lt;p&gt;这是商品详情&lt;/p&gt;"</w:t>
        <w:br/>
        <w:t>}</w:t>
      </w:r>
    </w:p>
    <w:p>
      <w:pPr>
        <w:pStyle w:val="Heading3"/>
      </w:pPr>
      <w:r>
        <w:t>EXT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封面图地址数组，最多15个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视频数组，最多1个【详情见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ChannelProductExtVideo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】需要开通素材库才能用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jumpWay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购买方式为外链购买-通用链接的跳转方式: POP_UP-弹出框打开、NEW_WINDOW-新窗口打开、CURRENT_WINDOW-当前窗口打开</w:t>
            </w:r>
          </w:p>
        </w:tc>
      </w:tr>
    </w:tbl>
    <w:p>
      <w:pPr>
        <w:spacing w:after="40"/>
      </w:pPr>
    </w:p>
    <w:p>
      <w:pPr>
        <w:pStyle w:val="Heading3"/>
      </w:pPr>
      <w:r>
        <w:t>ChannelProductExtVideo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视频来源： MATERIAL_LIBRARY-素材库</w:t>
            </w:r>
          </w:p>
        </w:tc>
      </w:tr>
    </w:tbl>
    <w:p>
      <w:pPr>
        <w:spacing w:after="40"/>
      </w:pPr>
    </w:p>
    <w:p>
      <w:pPr>
        <w:pStyle w:val="Heading3"/>
      </w:pPr>
      <w:r>
        <w:t>商品标签信息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查询频道商品库商品列表</w:t>
        <w:br/>
        <w:t xml:space="preserve"> * @throws IOException</w:t>
        <w:br/>
        <w:t xml:space="preserve"> */</w:t>
        <w:br/>
        <w:t>@Test</w:t>
        <w:br/>
        <w:t>public void testGetChannelProductList()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url = "http://api.polyv.net/live/v3/channel/product/list";</w:t>
        <w:br/>
        <w:t xml:space="preserve">    String page = "1";</w:t>
        <w:br/>
        <w:t xml:space="preserve">    String size = "1";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 channelId);</w:t>
        <w:br/>
        <w:t xml:space="preserve">    requestMap.put("page",page);</w:t>
        <w:br/>
        <w:t xml:space="preserve">    requestMap.put("size", size);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log.info("测试查询频道商品库商品列表：{}",response);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1,</w:t>
        <w:br/>
        <w:t xml:space="preserve">        "pageNumber": 1,</w:t>
        <w:br/>
        <w:t xml:space="preserve">        "totalItems": 53,</w:t>
        <w:br/>
        <w:t xml:space="preserve">        "contents": [</w:t>
        <w:br/>
        <w:t xml:space="preserve">            {</w:t>
        <w:br/>
        <w:t xml:space="preserve">                "productId": 134827,</w:t>
        <w:br/>
        <w:t xml:space="preserve">                "userId": "1b448be323",</w:t>
        <w:br/>
        <w:t xml:space="preserve">                "channelId": 2272655,</w:t>
        <w:br/>
        <w:t xml:space="preserve">                "name": "测试添加金融产品1",</w:t>
        <w:br/>
        <w:t xml:space="preserve">                "price": null,</w:t>
        <w:br/>
        <w:t xml:space="preserve">                "cover": "",</w:t>
        <w:br/>
        <w:t xml:space="preserve">                "link": "http://live.polyv.net",</w:t>
        <w:br/>
        <w:t xml:space="preserve">                "status": 1,</w:t>
        <w:br/>
        <w:t xml:space="preserve">                "createdTime": 1661390909000,</w:t>
        <w:br/>
        <w:t xml:space="preserve">                "lastModified": 1661390909000,</w:t>
        <w:br/>
        <w:t xml:space="preserve">                "rank": 55,</w:t>
        <w:br/>
        <w:t xml:space="preserve">                "realPrice": 0,</w:t>
        <w:br/>
        <w:t xml:space="preserve">                "type": "live",</w:t>
        <w:br/>
        <w:t xml:space="preserve">                "linkType": 10,</w:t>
        <w:br/>
        <w:t xml:space="preserve">                "pcLink": "",</w:t>
        <w:br/>
        <w:t xml:space="preserve">                "mobileLink": "",</w:t>
        <w:br/>
        <w:t xml:space="preserve">                "androidLink": null,</w:t>
        <w:br/>
        <w:t xml:space="preserve">                "iosLink": null,</w:t>
        <w:br/>
        <w:t xml:space="preserve">                "otherLink": null,</w:t>
        <w:br/>
        <w:t xml:space="preserve">                "wxMiniprogramLink": "",</w:t>
        <w:br/>
        <w:t xml:space="preserve">                "wxMiniprogramOriginalId": "",</w:t>
        <w:br/>
        <w:t xml:space="preserve">                "mobileAppLink": "",</w:t>
        <w:br/>
        <w:t xml:space="preserve">                "params": "{\"id\": 21, \"color\": \"blue\", \"level\": 1}",</w:t>
        <w:br/>
        <w:t xml:space="preserve">                "productType": "finance",</w:t>
        <w:br/>
        <w:t xml:space="preserve">                "btnShow": "测试按钮显示",</w:t>
        <w:br/>
        <w:t xml:space="preserve">                "features": "[\"tab1\", \"tab2\"]",</w:t>
        <w:br/>
        <w:t xml:space="preserve">                "productDesc": "测试产品描述",</w:t>
        <w:br/>
        <w:t xml:space="preserve">                "yield": "10.01%",</w:t>
        <w:br/>
        <w:t xml:space="preserve">                "showId": 53</w:t>
        <w:br/>
        <w:t xml:space="preserve">            }</w:t>
        <w:br/>
        <w:t xml:space="preserve">        ],</w:t>
        <w:br/>
        <w:t xml:space="preserve">        "limit": 1,</w:t>
        <w:br/>
        <w:t xml:space="preserve">        "totalPages": 53,</w:t>
        <w:br/>
        <w:t xml:space="preserve">        "nextPageNumber": 2,</w:t>
        <w:br/>
        <w:t xml:space="preserve">        "endRow": 1,</w:t>
        <w:br/>
        <w:t xml:space="preserve">        "startRow": 1,</w:t>
        <w:br/>
        <w:t xml:space="preserve">        "firstPage": true,</w:t>
        <w:br/>
        <w:t xml:space="preserve">        "lastPage": false,</w:t>
        <w:br/>
        <w:t xml:space="preserve">        "prePageNumber": 1,</w:t>
        <w:br/>
        <w:t xml:space="preserve">        "offset": 0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查询频道商品列表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