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手动结束问卷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1、手动结束问卷</w:t>
        <w:br/>
        <w:t>2、接口支持https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 多个频道用英文逗号分隔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appId=frlr1zazn3&amp;sign=894E6F2E64AC972786EF96079C54DE20&amp;channelIds=2202970&amp;timestamp=1621843896414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处理结果，成功返回result，失败返回空字符串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成功时为true，失败时为false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手动结束问卷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testChannelsStopQuestionnaire()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"http://api.polyv.net/live/v3/channel/questionnaire/end";</w:t>
        <w:br/>
        <w:t xml:space="preserve">    String channelIds = "2202970";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log.info("测试手动结束问卷：{}",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"result": true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手动结束问卷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