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讲师文档关系管理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1、开启了“讲义库”功能后（如需开通请联系售后），通过此接口将讲师和公共讲义库中的文档关联起来，从而实现在不需要重复上传的情况下，多个讲师共用同一份文档</w:t>
        <w:br/>
        <w:t>2、包括新增、解除讲师文档关系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https://api.polyv.net/live/v4/channel/doc/teacher/update-relation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操作， 1：新增绑定关系，若绑定关系已经存在，则不再新增，只更新关联时间，查询列表时默认会根据此关联时间倒序排序  2：解除绑定关系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讲师ID，32个以内ASCII码可见字符，系【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创建频道接口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】或【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更新频道接口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】所传入的 customTeacherId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文档ID，多个文档ID以,分隔，一次最多传入100个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https://api.polyv.net/live/v4/channel/doc/teacher/update-relation&amp;appId=frlr1zazn3&amp;operation=1&amp;sign=FC2296E942D2DB118C64C11AD941445D&amp;teacherId=p001&amp;timestamp=1661754430000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表单参数，不参与签名，Content-Type：application/x-www-form-urlencoded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fileIds=xxxxxxxxe674c952815ad1a09c66e10xxxxxxxxcommon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暂无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更新讲师文档关系</w:t>
        <w:br/>
        <w:t xml:space="preserve"> */</w:t>
        <w:br/>
        <w:t>@Test</w:t>
        <w:br/>
        <w:t>public static void main(String[] args) throws IOException, NoSuchAlgorithmException {</w:t>
        <w:br/>
        <w:t xml:space="preserve">    // 公共参数，填写自己的实际参数，需放置于QueryString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 业务参数</w:t>
        <w:br/>
        <w:t xml:space="preserve">    Integer operation = 1;</w:t>
        <w:br/>
        <w:t xml:space="preserve">    String teacherId = "tid";</w:t>
        <w:br/>
        <w:t xml:space="preserve">    String fileIds = "xxxxxxxxxxxxxjg112hhs71zzza888axxxxxxxxcommon,xxxxxxxxxxxx123451a30dd21919999xxxxxxxxcommon";</w:t>
        <w:br/>
        <w:br/>
        <w:t xml:space="preserve">    String url = "https://api.polyv.net/live/v4/channel/doc/teacher/update-relation";</w:t>
        <w:br/>
        <w:t xml:space="preserve">    // QueryString中参数需要参与生成签名</w:t>
        <w:br/>
        <w:t xml:space="preserve">    Map&lt;String,String&gt; queryStringMap = new HashMap&lt;&gt;();</w:t>
        <w:br/>
        <w:t xml:space="preserve">    // 公共参数</w:t>
        <w:br/>
        <w:t xml:space="preserve">    queryStringMap.put("appId", appId);</w:t>
        <w:br/>
        <w:t xml:space="preserve">    queryStringMap.put("timestamp", timestamp);</w:t>
        <w:br/>
        <w:t xml:space="preserve">    // 业务参数</w:t>
        <w:br/>
        <w:t xml:space="preserve">    queryStringMap.put("operation", String.valueOf(operation));</w:t>
        <w:br/>
        <w:t xml:space="preserve">    queryStringMap.put("teacherId", teacherId);</w:t>
        <w:br/>
        <w:t xml:space="preserve">    // 生成签名</w:t>
        <w:br/>
        <w:t xml:space="preserve">    String sign = LiveSignUtil.getSign(requestMap, appSecret);</w:t>
        <w:br/>
        <w:t xml:space="preserve">    queryStringMap.put("sign", sign);</w:t>
        <w:br/>
        <w:br/>
        <w:t xml:space="preserve">    // 将参数放置于QueryString</w:t>
        <w:br/>
        <w:t xml:space="preserve">    url = HttpUtil.appendUrl(url, requestMap);</w:t>
        <w:br/>
        <w:t xml:space="preserve">    System.out.println(url);</w:t>
        <w:br/>
        <w:br/>
        <w:t xml:space="preserve">    // 请求体参数，不参与签名</w:t>
        <w:br/>
        <w:t xml:space="preserve">    Map&lt;String,String&gt; formBodyMap = new HashMap&lt;&gt;();</w:t>
        <w:br/>
        <w:t xml:space="preserve">    formBodyMap.put("fileIds", fileIds);</w:t>
        <w:br/>
        <w:t xml:space="preserve">    // 发起 post application/x-www-form-urlencoded 请求获取到响应数据 response</w:t>
        <w:br/>
        <w:t xml:space="preserve">    String response = HttpUtil.postFormBody(url, formBodyMap);</w:t>
        <w:br/>
        <w:t xml:space="preserve">    System.out.println(response);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讲师文档关系管理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