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签名生成规则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获取userId  、 appId 、 appSecret关键信息，具体见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获取开发密钥</w:t>
      </w:r>
      <w:r>
        <w:rPr>
          <w:rFonts w:ascii="Source Han Sans SC" w:hAnsi="Source Han Sans SC" w:eastAsia="Source Han Sans SC" w:cs="Source Han Sans SC" w:hint="eastAsia"/>
          <w:sz w:val="20"/>
        </w:rPr>
        <w:t>，appSecret密钥用于生成签名，作为通信数据安全的关键信息，严禁保存在客户端直接使用，所有API都必须通过客户自己服务器中转调用POLYV服务器获取响应数据</w:t>
      </w:r>
    </w:p>
    <w:p>
      <w:pPr>
        <w:pStyle w:val="Heading1"/>
      </w:pPr>
      <w:r>
        <w:t>签名生成规则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sign的生成规则如下：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将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全部</w:t>
      </w:r>
      <w:r>
        <w:rPr>
          <w:rFonts w:ascii="Source Han Sans SC" w:hAnsi="Source Han Sans SC" w:eastAsia="Source Han Sans SC" w:cs="Source Han Sans SC" w:hint="eastAsia"/>
          <w:sz w:val="21"/>
        </w:rPr>
        <w:t>请求参数（参数值非空的参数）按key（参数名）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字典顺序</w:t>
      </w:r>
      <w:r>
        <w:rPr>
          <w:rFonts w:ascii="Source Han Sans SC" w:hAnsi="Source Han Sans SC" w:eastAsia="Source Han Sans SC" w:cs="Source Han Sans SC" w:hint="eastAsia"/>
          <w:sz w:val="21"/>
        </w:rPr>
        <w:t>（ASCII值大小）升序排列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将参数连接参数名与参数值拼成 key1value1key2value2...keyNvalueN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将拼接字符串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首尾</w:t>
      </w:r>
      <w:r>
        <w:rPr>
          <w:rFonts w:ascii="Source Han Sans SC" w:hAnsi="Source Han Sans SC" w:eastAsia="Source Han Sans SC" w:cs="Source Han Sans SC" w:hint="eastAsia"/>
          <w:sz w:val="21"/>
        </w:rPr>
        <w:t>加上appSecret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对拼接字符串采用UTF-8编码计算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MD5</w:t>
      </w:r>
      <w:r>
        <w:rPr>
          <w:rFonts w:ascii="Source Han Sans SC" w:hAnsi="Source Han Sans SC" w:eastAsia="Source Han Sans SC" w:cs="Source Han Sans SC" w:hint="eastAsia"/>
          <w:sz w:val="21"/>
        </w:rPr>
        <w:t>，将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MD5</w:t>
      </w:r>
      <w:r>
        <w:rPr>
          <w:rFonts w:ascii="Source Han Sans SC" w:hAnsi="Source Han Sans SC" w:eastAsia="Source Han Sans SC" w:cs="Source Han Sans SC" w:hint="eastAsia"/>
          <w:sz w:val="21"/>
        </w:rPr>
        <w:t>结果转为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大写字母</w:t>
      </w:r>
      <w:r>
        <w:rPr>
          <w:rFonts w:ascii="Source Han Sans SC" w:hAnsi="Source Han Sans SC" w:eastAsia="Source Han Sans SC" w:cs="Source Han Sans SC" w:hint="eastAsia"/>
          <w:sz w:val="21"/>
        </w:rPr>
        <w:t>，作为sign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appSecret只是拼在字符串首尾，并不参与key的排序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appSecret只是计算签名时需要，在发送请求时不需要带appSecret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字符串拼接时需要将参数值为null的参数剔除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签名字符集必须为UTF-8，若不指定，可能采用平台默认字符集，导致错误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示例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查询频道连麦使用量接口需要以下参数：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channelIds：2477096,2272655</w:t>
        <w:br/>
        <w:t>startDay：2022-05-20</w:t>
        <w:br/>
        <w:t>endDay：2022-06-18</w:t>
        <w:br/>
        <w:t>appId：g4rqgmmjuo</w:t>
        <w:br/>
        <w:t>timestamp：1660270926732</w:t>
        <w:br/>
        <w:t>page：null</w:t>
        <w:br/>
        <w:t>size：null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以上非空参数按参数名字典排序后的顺序为：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appId：g4rqgmmjuo</w:t>
        <w:br/>
        <w:t>channelIds：2477096,2272655</w:t>
        <w:br/>
        <w:t>endDay：2022-06-18</w:t>
        <w:br/>
        <w:t>startDay：2022-05-20</w:t>
        <w:br/>
        <w:t>timestamp：1660270926732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按以上顺序拼接字符串为：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appIdg4rqgmmjuochannelIds2477096,2272655endDay2022-06-18startDay2022-05-20timestamp1660270926732</w:t>
      </w:r>
    </w:p>
    <w:p/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首尾拼上appSecret后的字符串为：（此处示例中appSecret：fsq2k5weced1h8vui657xtdva66whf0g为虚拟值）</w:t>
      </w:r>
    </w:p>
    <w:p/>
    <w:p/>
    <w:p/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最后对字符串计算MD5并转换为大写得到sign值为：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0D2BDA2FD04D93A2B8832B91FD973C4D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注：如果按照此方式计算出来签名调用接口无法通过签名校验，请将上面第四步的字符串、第五步的MD5后的sign值和请求的接口地址，通过右下角在线客服提供给客服排查，我们将快速解决您的问题。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其他</w:t>
      </w:r>
    </w:p>
    <w:p>
      <w:pPr>
        <w:pStyle w:val="Heading2"/>
      </w:pPr>
      <w:r>
        <w:t>SHA256签名算法（可选）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本平台也支持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SHA256</w:t>
      </w:r>
      <w:r>
        <w:rPr>
          <w:rFonts w:ascii="Source Han Sans SC" w:hAnsi="Source Han Sans SC" w:eastAsia="Source Han Sans SC" w:cs="Source Han Sans SC" w:hint="eastAsia"/>
          <w:sz w:val="21"/>
        </w:rPr>
        <w:t>签名算法计算签名，具体加密计算方法如下：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指定请求参数signatureMethod=SHA256，如无此参数默认使用MD5签名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将请求参数（参数值非空的参数）按key（参数名）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字典顺序</w:t>
      </w:r>
      <w:r>
        <w:rPr>
          <w:rFonts w:ascii="Source Han Sans SC" w:hAnsi="Source Han Sans SC" w:eastAsia="Source Han Sans SC" w:cs="Source Han Sans SC" w:hint="eastAsia"/>
          <w:sz w:val="21"/>
        </w:rPr>
        <w:t>（ASCII值大小）升序排列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将参数连接参数名与参数值拼成 key1value1key2value2...keyNvalueN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将拼接字符串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首尾</w:t>
      </w:r>
      <w:r>
        <w:rPr>
          <w:rFonts w:ascii="Source Han Sans SC" w:hAnsi="Source Han Sans SC" w:eastAsia="Source Han Sans SC" w:cs="Source Han Sans SC" w:hint="eastAsia"/>
          <w:sz w:val="21"/>
        </w:rPr>
        <w:t>加上appSecret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对拼接字符串采用UTF-8编码计算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SHA256</w:t>
      </w:r>
      <w:r>
        <w:rPr>
          <w:rFonts w:ascii="Source Han Sans SC" w:hAnsi="Source Han Sans SC" w:eastAsia="Source Han Sans SC" w:cs="Source Han Sans SC" w:hint="eastAsia"/>
          <w:sz w:val="21"/>
        </w:rPr>
        <w:t>，将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SHA256</w:t>
      </w:r>
      <w:r>
        <w:rPr>
          <w:rFonts w:ascii="Source Han Sans SC" w:hAnsi="Source Han Sans SC" w:eastAsia="Source Han Sans SC" w:cs="Source Han Sans SC" w:hint="eastAsia"/>
          <w:sz w:val="21"/>
        </w:rPr>
        <w:t>结果转为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大写字母</w:t>
      </w:r>
      <w:r>
        <w:rPr>
          <w:rFonts w:ascii="Source Han Sans SC" w:hAnsi="Source Han Sans SC" w:eastAsia="Source Han Sans SC" w:cs="Source Han Sans SC" w:hint="eastAsia"/>
          <w:sz w:val="21"/>
        </w:rPr>
        <w:t>，作为sign</w:t>
      </w:r>
    </w:p>
    <w:p>
      <w:pPr>
        <w:pStyle w:val="Heading2"/>
      </w:pPr>
      <w:r>
        <w:t>请求一次性校验参数（可选）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使用参数signatureNonce=唯一随机数，用于防止网络重放攻击，例如：signatureNonce=584F3849-E5A0-4B59-98A5-2F373EFD0559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package net.polyv.common;</w:t>
        <w:br/>
        <w:br/>
        <w:t>import java.io.UnsupportedEncodingException;</w:t>
        <w:br/>
        <w:t>import java.security.NoSuchAlgorithmException;</w:t>
        <w:br/>
        <w:t>import java.util.HashMap;</w:t>
        <w:br/>
        <w:t>import java.util.Map;</w:t>
        <w:br/>
        <w:br/>
        <w:t>import org.junit.Test;</w:t>
        <w:br/>
        <w:t>import org.slf4j.Logger;</w:t>
        <w:br/>
        <w:t>import org.slf4j.LoggerFactory;</w:t>
        <w:br/>
        <w:br/>
        <w:t>import net.polyv.util.LiveSignUtil;</w:t>
        <w:br/>
        <w:br/>
        <w:t>/**</w:t>
        <w:br/>
        <w:t xml:space="preserve"> * @author: thomas</w:t>
        <w:br/>
        <w:t xml:space="preserve"> **/</w:t>
        <w:br/>
        <w:t>public class LiveSignTest {</w:t>
        <w:br/>
        <w:br/>
        <w:t xml:space="preserve">    private static final Logger log = LoggerFactory.getLogger(LiveSignTest.class);</w:t>
        <w:br/>
        <w:br/>
        <w:t xml:space="preserve">    @Test</w:t>
        <w:br/>
        <w:t xml:space="preserve">    public void buildSign() throws UnsupportedEncodingException, NoSuchAlgorithmException {</w:t>
        <w:br/>
        <w:t xml:space="preserve">        String appId = "XXXXXXXX";</w:t>
        <w:br/>
        <w:t xml:space="preserve">        String userId = "XXXXXXXX";</w:t>
        <w:br/>
        <w:t xml:space="preserve">        String appSecret = "XXXXXXXXXXXXXXXXXXXXXXXX";</w:t>
        <w:br/>
        <w:br/>
        <w:t xml:space="preserve">        long timestamp = System.currentTimeMillis();</w:t>
        <w:br/>
        <w:t xml:space="preserve">        Map&lt;String, String&gt; paramMap = new HashMap&lt;String, String&gt;();</w:t>
        <w:br/>
        <w:t xml:space="preserve">        // 公共参数</w:t>
        <w:br/>
        <w:t xml:space="preserve">        paramMap.put("appId", appId);</w:t>
        <w:br/>
        <w:t xml:space="preserve">        paramMap.put("timestamp", Long.toString(timestamp));</w:t>
        <w:br/>
        <w:t xml:space="preserve">        // 业务参数</w:t>
        <w:br/>
        <w:t xml:space="preserve">        paramMap.put("channelId", "2149813");</w:t>
        <w:br/>
        <w:br/>
        <w:t xml:space="preserve">        // 一次性签名(可选参数)</w:t>
        <w:br/>
        <w:t xml:space="preserve">        // paramMap.put("signatureNonce", UUID.randomUUID().toString());</w:t>
        <w:br/>
        <w:br/>
        <w:t xml:space="preserve">        // MD5签名(默认)</w:t>
        <w:br/>
        <w:t xml:space="preserve">        String sign = LiveSignUtil.getSign(paramMap, appSecret);</w:t>
        <w:br/>
        <w:br/>
        <w:t xml:space="preserve">        // SHA256签名</w:t>
        <w:br/>
        <w:t xml:space="preserve">        // paramMap.put("signatureMethod", "SHA256");</w:t>
        <w:br/>
        <w:t xml:space="preserve">        // String sign = LiveSignUtil.getSHA256Sign(paramMap, appSecret);</w:t>
        <w:br/>
        <w:br/>
        <w:t xml:space="preserve">        log.debug("生成签名：{}", sign);</w:t>
        <w:br/>
        <w:br/>
        <w:t xml:space="preserve">    }</w:t>
        <w:br/>
        <w:br/>
        <w:t>}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签名生成规则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